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D7" w:rsidRDefault="00B72E7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0379B6" wp14:editId="53611DF2">
            <wp:simplePos x="0" y="0"/>
            <wp:positionH relativeFrom="column">
              <wp:posOffset>-62865</wp:posOffset>
            </wp:positionH>
            <wp:positionV relativeFrom="paragraph">
              <wp:posOffset>97155</wp:posOffset>
            </wp:positionV>
            <wp:extent cx="970915" cy="495300"/>
            <wp:effectExtent l="0" t="0" r="635" b="0"/>
            <wp:wrapThrough wrapText="bothSides">
              <wp:wrapPolygon edited="0">
                <wp:start x="0" y="0"/>
                <wp:lineTo x="0" y="20769"/>
                <wp:lineTo x="21190" y="20769"/>
                <wp:lineTo x="21190" y="0"/>
                <wp:lineTo x="0" y="0"/>
              </wp:wrapPolygon>
            </wp:wrapThrough>
            <wp:docPr id="3" name="Picture 3" descr="C:\Users\KarenAl\AppData\Local\Microsoft\Windows\Temporary Internet Files\Content.Outlook\VV4DEQ0B\New-logo-gol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Al\AppData\Local\Microsoft\Windows\Temporary Internet Files\Content.Outlook\VV4DEQ0B\New-logo-gold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7A" w:rsidRDefault="00B72E7A">
      <w:pPr>
        <w:pStyle w:val="Title"/>
      </w:pPr>
    </w:p>
    <w:p w:rsidR="006030D7" w:rsidRDefault="006030D7">
      <w:pPr>
        <w:pStyle w:val="Title"/>
        <w:rPr>
          <w:sz w:val="20"/>
        </w:rPr>
      </w:pPr>
      <w:r>
        <w:t xml:space="preserve">Advanced Course in </w:t>
      </w:r>
      <w:r w:rsidR="00FC6D5F">
        <w:t xml:space="preserve">Pain and Symptom Management </w:t>
      </w:r>
      <w:r w:rsidR="009E2B66">
        <w:t>20</w:t>
      </w:r>
      <w:r w:rsidR="00A769BB">
        <w:t>20</w:t>
      </w:r>
    </w:p>
    <w:p w:rsidR="001317AD" w:rsidRPr="003E276B" w:rsidRDefault="001317AD" w:rsidP="003E276B">
      <w:pPr>
        <w:jc w:val="center"/>
        <w:rPr>
          <w:rFonts w:ascii="Arial" w:hAnsi="Arial"/>
          <w:sz w:val="22"/>
          <w:szCs w:val="22"/>
        </w:rPr>
      </w:pP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2461"/>
        <w:gridCol w:w="5110"/>
      </w:tblGrid>
      <w:tr w:rsidR="006030D7" w:rsidTr="00203584">
        <w:tc>
          <w:tcPr>
            <w:tcW w:w="4921" w:type="dxa"/>
            <w:gridSpan w:val="2"/>
          </w:tcPr>
          <w:p w:rsidR="006030D7" w:rsidRDefault="006030D7" w:rsidP="0061567A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Surname</w:t>
            </w:r>
            <w:r w:rsidR="001A0F9D">
              <w:rPr>
                <w:rFonts w:ascii="Arial" w:hAnsi="Arial"/>
              </w:rPr>
              <w:tab/>
            </w:r>
          </w:p>
        </w:tc>
        <w:tc>
          <w:tcPr>
            <w:tcW w:w="5110" w:type="dxa"/>
          </w:tcPr>
          <w:p w:rsidR="006030D7" w:rsidRDefault="006030D7" w:rsidP="0061567A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First name</w:t>
            </w:r>
            <w:r w:rsidR="001A0F9D">
              <w:rPr>
                <w:rFonts w:ascii="Arial" w:hAnsi="Arial"/>
              </w:rPr>
              <w:tab/>
            </w:r>
          </w:p>
        </w:tc>
      </w:tr>
      <w:tr w:rsidR="006030D7" w:rsidTr="00203584">
        <w:trPr>
          <w:cantSplit/>
          <w:trHeight w:val="348"/>
        </w:trPr>
        <w:tc>
          <w:tcPr>
            <w:tcW w:w="2460" w:type="dxa"/>
          </w:tcPr>
          <w:p w:rsidR="006030D7" w:rsidRDefault="006030D7" w:rsidP="003E276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Title (Dr, Mr, Mrs, Ms)</w:t>
            </w:r>
          </w:p>
        </w:tc>
        <w:tc>
          <w:tcPr>
            <w:tcW w:w="2461" w:type="dxa"/>
          </w:tcPr>
          <w:p w:rsidR="006030D7" w:rsidRDefault="006030D7" w:rsidP="003E276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male/female</w:t>
            </w:r>
          </w:p>
        </w:tc>
        <w:tc>
          <w:tcPr>
            <w:tcW w:w="5110" w:type="dxa"/>
          </w:tcPr>
          <w:p w:rsidR="006030D7" w:rsidRDefault="006030D7" w:rsidP="003E276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Job title</w:t>
            </w:r>
          </w:p>
        </w:tc>
      </w:tr>
      <w:tr w:rsidR="006030D7" w:rsidTr="00203584">
        <w:trPr>
          <w:cantSplit/>
        </w:trPr>
        <w:tc>
          <w:tcPr>
            <w:tcW w:w="10031" w:type="dxa"/>
            <w:gridSpan w:val="3"/>
          </w:tcPr>
          <w:p w:rsidR="006030D7" w:rsidRDefault="006030D7" w:rsidP="003E276B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</w:t>
            </w:r>
          </w:p>
        </w:tc>
      </w:tr>
      <w:tr w:rsidR="00797285" w:rsidTr="00203584">
        <w:trPr>
          <w:trHeight w:val="1034"/>
        </w:trPr>
        <w:tc>
          <w:tcPr>
            <w:tcW w:w="4921" w:type="dxa"/>
            <w:gridSpan w:val="2"/>
            <w:vMerge w:val="restart"/>
          </w:tcPr>
          <w:p w:rsidR="00797285" w:rsidRDefault="007972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Work</w:t>
            </w:r>
            <w:r w:rsidR="00740FE4">
              <w:rPr>
                <w:rFonts w:ascii="Arial" w:hAnsi="Arial"/>
              </w:rPr>
              <w:t>/Home</w:t>
            </w:r>
            <w:r>
              <w:rPr>
                <w:rFonts w:ascii="Arial" w:hAnsi="Arial"/>
              </w:rPr>
              <w:t xml:space="preserve"> address</w:t>
            </w:r>
          </w:p>
          <w:p w:rsidR="00797285" w:rsidRDefault="007972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97285" w:rsidRDefault="0079728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  <w:p w:rsidR="00797285" w:rsidRDefault="00797285">
            <w:pPr>
              <w:rPr>
                <w:rFonts w:ascii="Arial" w:hAnsi="Arial"/>
              </w:rPr>
            </w:pPr>
          </w:p>
          <w:p w:rsidR="00797285" w:rsidRDefault="00797285">
            <w:pPr>
              <w:rPr>
                <w:rFonts w:ascii="Arial" w:hAnsi="Arial"/>
              </w:rPr>
            </w:pPr>
          </w:p>
          <w:p w:rsidR="00797285" w:rsidRDefault="00797285">
            <w:pPr>
              <w:rPr>
                <w:rFonts w:ascii="Arial" w:hAnsi="Arial"/>
              </w:rPr>
            </w:pPr>
          </w:p>
          <w:p w:rsidR="00797285" w:rsidRDefault="007972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Postcode:</w:t>
            </w:r>
          </w:p>
          <w:p w:rsidR="00797285" w:rsidRDefault="00797285" w:rsidP="008252F7">
            <w:pPr>
              <w:rPr>
                <w:rFonts w:ascii="Arial" w:hAnsi="Arial"/>
              </w:rPr>
            </w:pPr>
          </w:p>
          <w:p w:rsidR="00797285" w:rsidRDefault="00797285" w:rsidP="008252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Phone/Mobile:</w:t>
            </w:r>
          </w:p>
        </w:tc>
        <w:tc>
          <w:tcPr>
            <w:tcW w:w="5110" w:type="dxa"/>
          </w:tcPr>
          <w:p w:rsidR="00797285" w:rsidRPr="00740FE4" w:rsidRDefault="00797285">
            <w:pPr>
              <w:rPr>
                <w:rFonts w:ascii="Arial" w:hAnsi="Arial"/>
                <w:b/>
                <w:i/>
              </w:rPr>
            </w:pPr>
            <w:r w:rsidRPr="00740FE4">
              <w:rPr>
                <w:rFonts w:ascii="Arial" w:hAnsi="Arial"/>
                <w:b/>
              </w:rPr>
              <w:t xml:space="preserve">Address </w:t>
            </w:r>
          </w:p>
          <w:p w:rsidR="00797285" w:rsidRDefault="00797285">
            <w:pPr>
              <w:rPr>
                <w:rFonts w:ascii="Arial" w:hAnsi="Arial"/>
                <w:i/>
              </w:rPr>
            </w:pPr>
          </w:p>
          <w:p w:rsidR="00797285" w:rsidRDefault="00797285">
            <w:pPr>
              <w:rPr>
                <w:rFonts w:ascii="Arial" w:hAnsi="Arial"/>
              </w:rPr>
            </w:pPr>
          </w:p>
        </w:tc>
      </w:tr>
      <w:tr w:rsidR="00797285" w:rsidTr="00203584">
        <w:trPr>
          <w:trHeight w:val="285"/>
        </w:trPr>
        <w:tc>
          <w:tcPr>
            <w:tcW w:w="4921" w:type="dxa"/>
            <w:gridSpan w:val="2"/>
            <w:vMerge/>
          </w:tcPr>
          <w:p w:rsidR="00797285" w:rsidRDefault="00797285" w:rsidP="008252F7">
            <w:pPr>
              <w:rPr>
                <w:rFonts w:ascii="Arial" w:hAnsi="Arial"/>
              </w:rPr>
            </w:pPr>
          </w:p>
        </w:tc>
        <w:tc>
          <w:tcPr>
            <w:tcW w:w="5110" w:type="dxa"/>
          </w:tcPr>
          <w:p w:rsidR="00797285" w:rsidRDefault="007972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</w:tr>
      <w:tr w:rsidR="00797285" w:rsidTr="008252F7">
        <w:trPr>
          <w:trHeight w:val="782"/>
        </w:trPr>
        <w:tc>
          <w:tcPr>
            <w:tcW w:w="4921" w:type="dxa"/>
            <w:gridSpan w:val="2"/>
            <w:vMerge/>
            <w:tcBorders>
              <w:bottom w:val="single" w:sz="4" w:space="0" w:color="auto"/>
            </w:tcBorders>
          </w:tcPr>
          <w:p w:rsidR="00797285" w:rsidRDefault="00797285">
            <w:pPr>
              <w:rPr>
                <w:rFonts w:ascii="Arial" w:hAnsi="Arial"/>
              </w:rPr>
            </w:pPr>
          </w:p>
        </w:tc>
        <w:tc>
          <w:tcPr>
            <w:tcW w:w="5110" w:type="dxa"/>
            <w:tcBorders>
              <w:bottom w:val="single" w:sz="4" w:space="0" w:color="auto"/>
            </w:tcBorders>
          </w:tcPr>
          <w:p w:rsidR="009B2BFA" w:rsidRDefault="00797285" w:rsidP="00202006">
            <w:pPr>
              <w:rPr>
                <w:rFonts w:ascii="Arial" w:hAnsi="Arial"/>
                <w:sz w:val="16"/>
                <w:szCs w:val="16"/>
              </w:rPr>
            </w:pPr>
            <w:r w:rsidRPr="00B4500C">
              <w:rPr>
                <w:rFonts w:ascii="Arial" w:hAnsi="Arial"/>
                <w:b/>
              </w:rPr>
              <w:t>Email:</w:t>
            </w:r>
            <w:r>
              <w:rPr>
                <w:rFonts w:ascii="Arial" w:hAnsi="Arial"/>
                <w:b/>
              </w:rPr>
              <w:t xml:space="preserve"> </w:t>
            </w:r>
            <w:r w:rsidRPr="0015521F">
              <w:rPr>
                <w:rFonts w:ascii="Arial" w:hAnsi="Arial"/>
                <w:sz w:val="16"/>
                <w:szCs w:val="16"/>
              </w:rPr>
              <w:t>[</w:t>
            </w:r>
            <w:r>
              <w:rPr>
                <w:rFonts w:ascii="Arial" w:hAnsi="Arial"/>
                <w:sz w:val="16"/>
                <w:szCs w:val="16"/>
              </w:rPr>
              <w:t xml:space="preserve">All </w:t>
            </w:r>
            <w:r w:rsidRPr="0015521F">
              <w:rPr>
                <w:rFonts w:ascii="Arial" w:hAnsi="Arial"/>
                <w:sz w:val="16"/>
                <w:szCs w:val="16"/>
              </w:rPr>
              <w:t>co</w:t>
            </w:r>
            <w:r>
              <w:rPr>
                <w:rFonts w:ascii="Arial" w:hAnsi="Arial"/>
                <w:sz w:val="16"/>
                <w:szCs w:val="16"/>
              </w:rPr>
              <w:t xml:space="preserve">rrespondence </w:t>
            </w:r>
            <w:r w:rsidRPr="0015521F">
              <w:rPr>
                <w:rFonts w:ascii="Arial" w:hAnsi="Arial"/>
                <w:sz w:val="16"/>
                <w:szCs w:val="16"/>
              </w:rPr>
              <w:t xml:space="preserve"> will be sent out by email only]</w:t>
            </w:r>
            <w:r w:rsidR="009B2BFA">
              <w:rPr>
                <w:rFonts w:ascii="Arial" w:hAnsi="Arial"/>
                <w:sz w:val="16"/>
                <w:szCs w:val="16"/>
              </w:rPr>
              <w:t xml:space="preserve">     </w:t>
            </w:r>
          </w:p>
          <w:p w:rsidR="00797285" w:rsidRDefault="009B2BFA" w:rsidP="0020200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 </w:t>
            </w:r>
            <w:r w:rsidR="00D41FB6">
              <w:rPr>
                <w:rFonts w:ascii="Arial" w:hAnsi="Arial"/>
                <w:sz w:val="16"/>
                <w:szCs w:val="16"/>
              </w:rPr>
              <w:t xml:space="preserve">      </w:t>
            </w:r>
            <w:r w:rsidRPr="009B2BFA">
              <w:rPr>
                <w:rFonts w:ascii="Arial" w:hAnsi="Arial"/>
                <w:color w:val="FF0000"/>
                <w:sz w:val="16"/>
                <w:szCs w:val="16"/>
              </w:rPr>
              <w:t>no Hotmail accounts</w:t>
            </w:r>
          </w:p>
          <w:p w:rsidR="00797285" w:rsidRDefault="00797285" w:rsidP="00202006">
            <w:pPr>
              <w:rPr>
                <w:rFonts w:ascii="Arial" w:hAnsi="Arial"/>
                <w:sz w:val="16"/>
                <w:szCs w:val="16"/>
              </w:rPr>
            </w:pPr>
          </w:p>
          <w:p w:rsidR="00797285" w:rsidRDefault="00797285" w:rsidP="00202006">
            <w:pPr>
              <w:rPr>
                <w:rFonts w:ascii="Arial" w:hAnsi="Arial"/>
                <w:sz w:val="16"/>
                <w:szCs w:val="16"/>
              </w:rPr>
            </w:pPr>
          </w:p>
          <w:p w:rsidR="00797285" w:rsidRPr="0015521F" w:rsidRDefault="00797285" w:rsidP="00202006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030D7" w:rsidRDefault="006030D7">
      <w:pPr>
        <w:rPr>
          <w:rFonts w:ascii="Arial" w:hAnsi="Arial"/>
          <w:sz w:val="16"/>
          <w:szCs w:val="16"/>
        </w:rPr>
      </w:pPr>
    </w:p>
    <w:p w:rsidR="00AD4099" w:rsidRPr="00C0421D" w:rsidRDefault="00AD4099" w:rsidP="00797285">
      <w:pPr>
        <w:jc w:val="center"/>
        <w:rPr>
          <w:rFonts w:ascii="Arial" w:hAnsi="Arial"/>
          <w:sz w:val="16"/>
          <w:szCs w:val="16"/>
        </w:rPr>
      </w:pPr>
      <w:r w:rsidRPr="00AD4099">
        <w:rPr>
          <w:rFonts w:ascii="Arial" w:hAnsi="Arial"/>
          <w:b/>
          <w:color w:val="0070C0"/>
        </w:rPr>
        <w:t xml:space="preserve">Oxford </w:t>
      </w:r>
      <w:r w:rsidR="006F10D2">
        <w:rPr>
          <w:rFonts w:ascii="Arial" w:hAnsi="Arial"/>
          <w:b/>
          <w:color w:val="0070C0"/>
        </w:rPr>
        <w:t>Courses</w:t>
      </w:r>
      <w:r w:rsidR="00637C7D" w:rsidRPr="00797285">
        <w:rPr>
          <w:rFonts w:ascii="Arial" w:hAnsi="Arial"/>
        </w:rPr>
        <w:t xml:space="preserve"> will be held </w:t>
      </w:r>
      <w:r w:rsidR="004804DF" w:rsidRPr="00797285">
        <w:rPr>
          <w:rFonts w:ascii="Arial" w:hAnsi="Arial"/>
        </w:rPr>
        <w:t>at</w:t>
      </w:r>
      <w:r w:rsidR="00637C7D" w:rsidRPr="00797285">
        <w:rPr>
          <w:rFonts w:ascii="Arial" w:hAnsi="Arial"/>
        </w:rPr>
        <w:t xml:space="preserve"> the </w:t>
      </w:r>
      <w:proofErr w:type="spellStart"/>
      <w:r w:rsidR="00DC1614">
        <w:rPr>
          <w:rFonts w:ascii="Arial" w:hAnsi="Arial"/>
        </w:rPr>
        <w:t>Blavatnik</w:t>
      </w:r>
      <w:proofErr w:type="spellEnd"/>
      <w:r w:rsidR="00DC1614">
        <w:rPr>
          <w:rFonts w:ascii="Arial" w:hAnsi="Arial"/>
        </w:rPr>
        <w:t xml:space="preserve"> School of Government, Walton Street,</w:t>
      </w:r>
      <w:r w:rsidR="004804DF" w:rsidRPr="00797285">
        <w:rPr>
          <w:rFonts w:ascii="Arial" w:hAnsi="Arial"/>
        </w:rPr>
        <w:t xml:space="preserve"> Oxford</w:t>
      </w:r>
      <w:r w:rsidR="00D20FD3" w:rsidRPr="00797285">
        <w:rPr>
          <w:rFonts w:ascii="Arial" w:hAnsi="Arial"/>
        </w:rPr>
        <w:t>.</w:t>
      </w:r>
      <w:r w:rsidR="00261011" w:rsidRPr="00797285">
        <w:rPr>
          <w:rFonts w:ascii="Arial" w:hAnsi="Arial"/>
          <w:i/>
          <w:sz w:val="16"/>
          <w:szCs w:val="16"/>
        </w:rPr>
        <w:t xml:space="preserve"> </w:t>
      </w:r>
      <w:r w:rsidR="00C0421D">
        <w:rPr>
          <w:rFonts w:ascii="Arial" w:hAnsi="Arial"/>
          <w:i/>
          <w:sz w:val="16"/>
          <w:szCs w:val="16"/>
        </w:rPr>
        <w:t>OX2 6GG</w:t>
      </w:r>
    </w:p>
    <w:p w:rsidR="004A6FBA" w:rsidRPr="00C0421D" w:rsidRDefault="000E5298" w:rsidP="00797285">
      <w:pPr>
        <w:jc w:val="center"/>
        <w:rPr>
          <w:rFonts w:ascii="Arial" w:hAnsi="Arial"/>
          <w:sz w:val="16"/>
          <w:szCs w:val="16"/>
        </w:rPr>
      </w:pPr>
      <w:r w:rsidRPr="00850DF6">
        <w:rPr>
          <w:rFonts w:ascii="Arial" w:hAnsi="Arial"/>
          <w:b/>
          <w:i/>
          <w:color w:val="FF0000"/>
          <w:sz w:val="16"/>
          <w:szCs w:val="16"/>
        </w:rPr>
        <w:t>Ther</w:t>
      </w:r>
      <w:r w:rsidR="00AD4099" w:rsidRPr="00850DF6">
        <w:rPr>
          <w:rFonts w:ascii="Arial" w:hAnsi="Arial"/>
          <w:b/>
          <w:i/>
          <w:color w:val="FF0000"/>
          <w:sz w:val="16"/>
          <w:szCs w:val="16"/>
        </w:rPr>
        <w:t>e is no parking available at th</w:t>
      </w:r>
      <w:r w:rsidR="00850DF6" w:rsidRPr="00850DF6">
        <w:rPr>
          <w:rFonts w:ascii="Arial" w:hAnsi="Arial"/>
          <w:b/>
          <w:i/>
          <w:color w:val="FF0000"/>
          <w:sz w:val="16"/>
          <w:szCs w:val="16"/>
        </w:rPr>
        <w:t>i</w:t>
      </w:r>
      <w:r w:rsidRPr="00850DF6">
        <w:rPr>
          <w:rFonts w:ascii="Arial" w:hAnsi="Arial"/>
          <w:b/>
          <w:i/>
          <w:color w:val="FF0000"/>
          <w:sz w:val="16"/>
          <w:szCs w:val="16"/>
        </w:rPr>
        <w:t>s venue</w:t>
      </w:r>
      <w:r w:rsidRPr="00797285">
        <w:rPr>
          <w:rFonts w:ascii="Arial" w:hAnsi="Arial"/>
          <w:i/>
          <w:sz w:val="16"/>
          <w:szCs w:val="16"/>
        </w:rPr>
        <w:t>.</w:t>
      </w:r>
      <w:r w:rsidR="00C0421D">
        <w:rPr>
          <w:rFonts w:ascii="Arial" w:hAnsi="Arial"/>
          <w:i/>
          <w:sz w:val="16"/>
          <w:szCs w:val="16"/>
        </w:rPr>
        <w:t xml:space="preserve"> </w:t>
      </w:r>
      <w:r w:rsidR="00C0421D" w:rsidRPr="00C0421D">
        <w:rPr>
          <w:rFonts w:ascii="Arial" w:hAnsi="Arial"/>
          <w:b/>
          <w:i/>
          <w:color w:val="0070C0"/>
          <w:sz w:val="16"/>
          <w:szCs w:val="16"/>
        </w:rPr>
        <w:t xml:space="preserve">Accommodation </w:t>
      </w:r>
      <w:r w:rsidR="00C0421D">
        <w:rPr>
          <w:rFonts w:ascii="Arial" w:hAnsi="Arial"/>
          <w:b/>
          <w:i/>
          <w:sz w:val="16"/>
          <w:szCs w:val="16"/>
        </w:rPr>
        <w:t xml:space="preserve">= St Anne’s College, </w:t>
      </w:r>
      <w:r w:rsidR="00C0421D" w:rsidRPr="00C0421D">
        <w:rPr>
          <w:rFonts w:ascii="Arial" w:hAnsi="Arial"/>
          <w:sz w:val="16"/>
          <w:szCs w:val="16"/>
        </w:rPr>
        <w:t>Woodstock Road</w:t>
      </w:r>
      <w:r w:rsidR="00C0421D">
        <w:rPr>
          <w:rFonts w:ascii="Arial" w:hAnsi="Arial"/>
          <w:sz w:val="16"/>
          <w:szCs w:val="16"/>
        </w:rPr>
        <w:t>, Oxford OX2 6HS</w:t>
      </w:r>
    </w:p>
    <w:p w:rsidR="00E77D50" w:rsidRDefault="00E77D50">
      <w:pPr>
        <w:rPr>
          <w:rFonts w:ascii="Arial" w:hAnsi="Arial"/>
          <w:sz w:val="16"/>
          <w:szCs w:val="1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9180"/>
        <w:gridCol w:w="851"/>
      </w:tblGrid>
      <w:tr w:rsidR="00AD4099" w:rsidRPr="00B97C37" w:rsidTr="00D41FB6">
        <w:trPr>
          <w:cantSplit/>
          <w:trHeight w:val="32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9" w:rsidRPr="00B97C37" w:rsidRDefault="00AD4099" w:rsidP="00D41FB6">
            <w:pPr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Please tick your requirements                                                                                                    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99" w:rsidRPr="00B97C37" w:rsidRDefault="0061567A" w:rsidP="008424B5">
            <w:pPr>
              <w:spacing w:before="80" w:after="80"/>
              <w:ind w:lef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z w:val="18"/>
                <w:szCs w:val="18"/>
              </w:rPr>
              <w:sym w:font="Wingdings" w:char="F0FC"/>
            </w:r>
          </w:p>
        </w:tc>
      </w:tr>
      <w:tr w:rsidR="00D06627" w:rsidRPr="00B97C37" w:rsidTr="00A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80" w:type="dxa"/>
          </w:tcPr>
          <w:p w:rsidR="00D06627" w:rsidRPr="00B97C37" w:rsidRDefault="00D06627" w:rsidP="0064336D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z w:val="18"/>
                <w:szCs w:val="18"/>
              </w:rPr>
              <w:t>Newcastle-upon-Tyne</w:t>
            </w:r>
            <w:r w:rsidR="0060103B"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0103B" w:rsidRPr="00B97C37">
              <w:rPr>
                <w:rFonts w:ascii="Arial" w:hAnsi="Arial"/>
                <w:i/>
                <w:sz w:val="18"/>
                <w:szCs w:val="18"/>
              </w:rPr>
              <w:t>(Civic Centre)</w:t>
            </w:r>
            <w:r w:rsidR="00F76F6D" w:rsidRPr="00B97C37">
              <w:rPr>
                <w:rFonts w:ascii="Arial" w:hAnsi="Arial"/>
                <w:sz w:val="18"/>
                <w:szCs w:val="18"/>
              </w:rPr>
              <w:tab/>
            </w:r>
            <w:r w:rsidR="0060103B" w:rsidRPr="00B97C37">
              <w:rPr>
                <w:rFonts w:ascii="Arial" w:hAnsi="Arial"/>
                <w:sz w:val="18"/>
                <w:szCs w:val="18"/>
              </w:rPr>
              <w:t xml:space="preserve">    </w:t>
            </w:r>
            <w:r w:rsidR="00D02BC3" w:rsidRPr="00B97C37">
              <w:rPr>
                <w:rFonts w:ascii="Arial" w:hAnsi="Arial"/>
                <w:sz w:val="18"/>
                <w:szCs w:val="18"/>
              </w:rPr>
              <w:t xml:space="preserve">                      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Thursday </w:t>
            </w:r>
            <w:r w:rsidR="00FD6D37" w:rsidRPr="00B97C37">
              <w:rPr>
                <w:rFonts w:ascii="Arial" w:hAnsi="Arial"/>
                <w:b/>
                <w:sz w:val="18"/>
                <w:szCs w:val="18"/>
              </w:rPr>
              <w:t>1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1</w:t>
            </w:r>
            <w:r w:rsidR="00FD6D37"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 xml:space="preserve">  –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Friday </w:t>
            </w:r>
            <w:r w:rsidR="00FD6D37" w:rsidRPr="00B97C37">
              <w:rPr>
                <w:rFonts w:ascii="Arial" w:hAnsi="Arial"/>
                <w:b/>
                <w:sz w:val="18"/>
                <w:szCs w:val="18"/>
              </w:rPr>
              <w:t>1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2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 June</w:t>
            </w:r>
          </w:p>
          <w:p w:rsidR="00D02BC3" w:rsidRPr="00B97C37" w:rsidRDefault="00D02BC3" w:rsidP="0064336D">
            <w:pPr>
              <w:spacing w:before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6627" w:rsidRPr="00B97C37" w:rsidRDefault="0060103B" w:rsidP="00083B67">
            <w:pPr>
              <w:spacing w:before="40" w:after="40"/>
              <w:jc w:val="right"/>
              <w:rPr>
                <w:rFonts w:ascii="Arial" w:hAnsi="Arial"/>
                <w:sz w:val="18"/>
                <w:szCs w:val="18"/>
              </w:rPr>
            </w:pPr>
            <w:r w:rsidRPr="00B97C37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D06627" w:rsidRPr="00B97C37" w:rsidTr="00A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80" w:type="dxa"/>
          </w:tcPr>
          <w:p w:rsidR="00D06627" w:rsidRPr="00B97C37" w:rsidRDefault="00D06627" w:rsidP="00FD6F5D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z w:val="18"/>
                <w:szCs w:val="18"/>
              </w:rPr>
              <w:t>Nottingham</w:t>
            </w:r>
            <w:r w:rsidRPr="00B97C37">
              <w:rPr>
                <w:rFonts w:ascii="Arial" w:hAnsi="Arial"/>
                <w:sz w:val="18"/>
                <w:szCs w:val="18"/>
              </w:rPr>
              <w:t xml:space="preserve"> </w:t>
            </w:r>
            <w:r w:rsidR="0060103B" w:rsidRPr="00B97C37">
              <w:rPr>
                <w:rFonts w:ascii="Arial" w:hAnsi="Arial"/>
                <w:i/>
                <w:sz w:val="18"/>
                <w:szCs w:val="18"/>
              </w:rPr>
              <w:t>(Nott</w:t>
            </w:r>
            <w:r w:rsidR="00D02BC3" w:rsidRPr="00B97C37">
              <w:rPr>
                <w:rFonts w:ascii="Arial" w:hAnsi="Arial"/>
                <w:i/>
                <w:sz w:val="18"/>
                <w:szCs w:val="18"/>
              </w:rPr>
              <w:t>ingham University</w:t>
            </w:r>
            <w:r w:rsidR="0060103B" w:rsidRPr="00B97C37">
              <w:rPr>
                <w:rFonts w:ascii="Arial" w:hAnsi="Arial"/>
                <w:i/>
                <w:sz w:val="18"/>
                <w:szCs w:val="18"/>
              </w:rPr>
              <w:t xml:space="preserve">, Jubilee Campus)  </w:t>
            </w:r>
            <w:r w:rsidR="00D02BC3" w:rsidRPr="00B97C37"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Wednesday 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>2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4</w:t>
            </w:r>
            <w:r w:rsidR="00FD6D37"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Thursday 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>2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5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 June</w:t>
            </w:r>
          </w:p>
          <w:p w:rsidR="00E136F2" w:rsidRPr="00B97C37" w:rsidRDefault="00850DF6" w:rsidP="00A769BB">
            <w:pPr>
              <w:tabs>
                <w:tab w:val="left" w:pos="1695"/>
              </w:tabs>
              <w:spacing w:before="40"/>
              <w:ind w:right="317"/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sz w:val="18"/>
                <w:szCs w:val="18"/>
              </w:rPr>
              <w:t xml:space="preserve">                                  </w:t>
            </w:r>
            <w:proofErr w:type="spellStart"/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Ensuite</w:t>
            </w:r>
            <w:proofErr w:type="spellEnd"/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£</w:t>
            </w:r>
            <w:r w:rsidR="000D7F14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70</w:t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per night: </w:t>
            </w:r>
            <w:r w:rsidR="00144F9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2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3</w:t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June</w:t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   </w:t>
            </w:r>
            <w:r w:rsidR="00144F9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2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4 </w:t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June</w:t>
            </w:r>
            <w:r w:rsidR="00E136F2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(Accom</w:t>
            </w:r>
            <w:r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modation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D06627" w:rsidRPr="00B97C37" w:rsidRDefault="00D06627" w:rsidP="00083B67">
            <w:pPr>
              <w:spacing w:before="40" w:after="4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2D14F7" w:rsidRPr="00B97C37" w:rsidTr="00A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80" w:type="dxa"/>
          </w:tcPr>
          <w:p w:rsidR="002D14F7" w:rsidRPr="00B97C37" w:rsidRDefault="002D14F7" w:rsidP="00FD6F5D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color w:val="0070C0"/>
                <w:sz w:val="18"/>
                <w:szCs w:val="18"/>
              </w:rPr>
              <w:t>Oxford 1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           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Thursday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>0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2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–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Friday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>0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3</w:t>
            </w:r>
            <w:r w:rsidRPr="00B97C37">
              <w:rPr>
                <w:rFonts w:ascii="Arial" w:hAnsi="Arial"/>
                <w:b/>
                <w:sz w:val="18"/>
                <w:szCs w:val="18"/>
              </w:rPr>
              <w:t xml:space="preserve"> July</w:t>
            </w:r>
          </w:p>
          <w:p w:rsidR="00E136F2" w:rsidRPr="00B97C37" w:rsidRDefault="0071030A" w:rsidP="00A769BB">
            <w:pPr>
              <w:spacing w:before="40"/>
              <w:ind w:right="317"/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Ensuite</w:t>
            </w:r>
            <w:proofErr w:type="spellEnd"/>
            <w:r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</w:t>
            </w:r>
            <w:r w:rsidR="0003298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£8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5</w:t>
            </w:r>
            <w:r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per night</w:t>
            </w:r>
            <w:r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    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0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1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July 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   0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2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July 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(accommodation)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D14F7" w:rsidRPr="00B97C37" w:rsidRDefault="002D14F7" w:rsidP="00D642B7">
            <w:pPr>
              <w:spacing w:before="40" w:after="4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D06627" w:rsidRPr="00B97C37" w:rsidTr="00A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80" w:type="dxa"/>
            <w:tcBorders>
              <w:bottom w:val="single" w:sz="4" w:space="0" w:color="auto"/>
            </w:tcBorders>
          </w:tcPr>
          <w:p w:rsidR="00D06627" w:rsidRPr="00B97C37" w:rsidRDefault="00D06627" w:rsidP="00FD6F5D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color w:val="548DD4" w:themeColor="text2" w:themeTint="99"/>
                <w:sz w:val="18"/>
                <w:szCs w:val="18"/>
              </w:rPr>
              <w:t>Oxford 2</w:t>
            </w:r>
            <w:r w:rsidRPr="00B97C37">
              <w:rPr>
                <w:rFonts w:ascii="Arial" w:hAnsi="Arial"/>
                <w:color w:val="76923C" w:themeColor="accent3" w:themeShade="BF"/>
                <w:sz w:val="18"/>
                <w:szCs w:val="18"/>
              </w:rPr>
              <w:t xml:space="preserve"> </w:t>
            </w:r>
            <w:r w:rsidR="00F76F6D" w:rsidRPr="00B97C37">
              <w:rPr>
                <w:rFonts w:ascii="Arial" w:hAnsi="Arial"/>
                <w:sz w:val="18"/>
                <w:szCs w:val="18"/>
              </w:rPr>
              <w:tab/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Thursday 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09</w:t>
            </w:r>
            <w:r w:rsidR="002D14F7"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="002D14F7" w:rsidRPr="00B97C37">
              <w:rPr>
                <w:rFonts w:ascii="Arial" w:hAnsi="Arial"/>
                <w:b/>
                <w:sz w:val="18"/>
                <w:szCs w:val="18"/>
              </w:rPr>
              <w:t>–</w:t>
            </w:r>
            <w:r w:rsidR="00FD6F5D" w:rsidRPr="00B97C3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D6F5D" w:rsidRPr="00B97C37">
              <w:rPr>
                <w:rFonts w:ascii="Arial" w:hAnsi="Arial"/>
                <w:sz w:val="18"/>
                <w:szCs w:val="18"/>
              </w:rPr>
              <w:t xml:space="preserve">Friday </w:t>
            </w:r>
            <w:r w:rsidR="002D14F7" w:rsidRPr="00B97C37">
              <w:rPr>
                <w:rFonts w:ascii="Arial" w:hAnsi="Arial"/>
                <w:b/>
                <w:sz w:val="18"/>
                <w:szCs w:val="18"/>
              </w:rPr>
              <w:t>1</w:t>
            </w:r>
            <w:r w:rsidR="00A769BB" w:rsidRPr="00B97C37">
              <w:rPr>
                <w:rFonts w:ascii="Arial" w:hAnsi="Arial"/>
                <w:b/>
                <w:sz w:val="18"/>
                <w:szCs w:val="18"/>
              </w:rPr>
              <w:t>0</w:t>
            </w:r>
            <w:r w:rsidR="002D14F7" w:rsidRPr="00B97C37">
              <w:rPr>
                <w:rFonts w:ascii="Arial" w:hAnsi="Arial"/>
                <w:b/>
                <w:sz w:val="18"/>
                <w:szCs w:val="18"/>
              </w:rPr>
              <w:t xml:space="preserve"> July</w:t>
            </w:r>
          </w:p>
          <w:p w:rsidR="00E136F2" w:rsidRPr="00B97C37" w:rsidRDefault="00850DF6" w:rsidP="00A769BB">
            <w:pPr>
              <w:spacing w:before="40"/>
              <w:ind w:right="317"/>
              <w:jc w:val="center"/>
              <w:rPr>
                <w:rFonts w:ascii="Arial" w:hAnsi="Arial"/>
                <w:sz w:val="18"/>
                <w:szCs w:val="18"/>
              </w:rPr>
            </w:pPr>
            <w:r w:rsidRPr="00B97C37">
              <w:rPr>
                <w:rFonts w:ascii="Arial" w:hAnsi="Arial"/>
                <w:sz w:val="18"/>
                <w:szCs w:val="18"/>
              </w:rPr>
              <w:t xml:space="preserve">                                              </w:t>
            </w:r>
            <w:proofErr w:type="spellStart"/>
            <w:r w:rsidR="0071030A" w:rsidRPr="00B97C37">
              <w:rPr>
                <w:rFonts w:ascii="Arial" w:hAnsi="Arial"/>
                <w:color w:val="C00000"/>
                <w:sz w:val="18"/>
                <w:szCs w:val="18"/>
              </w:rPr>
              <w:t>Ensuite</w:t>
            </w:r>
            <w:proofErr w:type="spellEnd"/>
            <w:r w:rsidR="00E136F2"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 </w:t>
            </w:r>
            <w:r w:rsidR="00032989" w:rsidRPr="00B97C37">
              <w:rPr>
                <w:rFonts w:ascii="Arial" w:hAnsi="Arial"/>
                <w:color w:val="C00000"/>
                <w:sz w:val="18"/>
                <w:szCs w:val="18"/>
              </w:rPr>
              <w:t>£8</w:t>
            </w:r>
            <w:r w:rsidR="00A769BB" w:rsidRPr="00B97C37">
              <w:rPr>
                <w:rFonts w:ascii="Arial" w:hAnsi="Arial"/>
                <w:color w:val="C00000"/>
                <w:sz w:val="18"/>
                <w:szCs w:val="18"/>
              </w:rPr>
              <w:t>5</w:t>
            </w:r>
            <w:r w:rsidR="0071030A"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per night</w:t>
            </w:r>
            <w:r w:rsidR="00E136F2"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</w:t>
            </w:r>
            <w:r w:rsidR="0071030A"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</w:t>
            </w:r>
            <w:r w:rsidR="00E136F2" w:rsidRPr="00B97C37">
              <w:rPr>
                <w:rFonts w:ascii="Arial" w:hAnsi="Arial"/>
                <w:color w:val="C00000"/>
                <w:sz w:val="18"/>
                <w:szCs w:val="18"/>
              </w:rPr>
              <w:t xml:space="preserve">    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08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July 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   </w:t>
            </w:r>
            <w:r w:rsidR="00A769BB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>09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July </w:t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sym w:font="Wingdings" w:char="F06F"/>
            </w:r>
            <w:r w:rsidR="00AD4099" w:rsidRPr="00B97C37">
              <w:rPr>
                <w:rFonts w:ascii="Arial" w:hAnsi="Arial"/>
                <w:b/>
                <w:color w:val="C00000"/>
                <w:sz w:val="18"/>
                <w:szCs w:val="18"/>
              </w:rPr>
              <w:t xml:space="preserve"> (accommodation)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06627" w:rsidRPr="00B97C37" w:rsidRDefault="00D06627" w:rsidP="004B0041">
            <w:pPr>
              <w:spacing w:before="40" w:after="4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C0E6C" w:rsidRPr="00B97C37" w:rsidTr="00AD40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21F" w:rsidRPr="00B97C37" w:rsidRDefault="009E10D0" w:rsidP="0015521F">
            <w:pPr>
              <w:spacing w:before="40"/>
              <w:rPr>
                <w:rFonts w:ascii="Arial" w:hAnsi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sz w:val="18"/>
                <w:szCs w:val="18"/>
              </w:rPr>
              <w:t xml:space="preserve">Special diets </w:t>
            </w:r>
            <w:r w:rsidR="00ED4938" w:rsidRPr="00B97C37">
              <w:rPr>
                <w:rFonts w:ascii="Arial" w:hAnsi="Arial"/>
                <w:sz w:val="18"/>
                <w:szCs w:val="18"/>
              </w:rPr>
              <w:t>and any other requirements.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E6C" w:rsidRPr="00B97C37" w:rsidRDefault="000C0E6C" w:rsidP="00083B67">
            <w:pPr>
              <w:spacing w:before="40" w:after="40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A24C9C" w:rsidRPr="00B97C37" w:rsidRDefault="00A24C9C">
      <w:pPr>
        <w:tabs>
          <w:tab w:val="left" w:pos="426"/>
        </w:tabs>
        <w:rPr>
          <w:rFonts w:ascii="Arial" w:hAnsi="Arial"/>
          <w:b/>
          <w:snapToGrid w:val="0"/>
          <w:color w:val="000000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4111"/>
      </w:tblGrid>
      <w:tr w:rsidR="00083B67" w:rsidRPr="00B97C37" w:rsidTr="00202006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FD6D37" w:rsidRPr="00B97C37" w:rsidRDefault="0015521F" w:rsidP="00F56B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Payment</w:t>
            </w:r>
            <w:r w:rsidR="00681483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: </w:t>
            </w:r>
            <w:r w:rsidR="00D41FB6" w:rsidRPr="00B97C37">
              <w:rPr>
                <w:rFonts w:ascii="Arial" w:hAnsi="Arial" w:cs="Arial"/>
                <w:sz w:val="18"/>
                <w:szCs w:val="18"/>
              </w:rPr>
              <w:t>Course fee = £550</w:t>
            </w:r>
          </w:p>
          <w:p w:rsidR="00FD6D37" w:rsidRPr="00B97C37" w:rsidRDefault="006F10D2" w:rsidP="00FD6D37">
            <w:pPr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C</w:t>
            </w:r>
            <w:r w:rsidR="00083B67"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heque payable to: </w:t>
            </w:r>
            <w:proofErr w:type="spellStart"/>
            <w:r w:rsidR="0015521F" w:rsidRPr="00B97C37">
              <w:rPr>
                <w:rFonts w:ascii="Arial" w:hAnsi="Arial"/>
                <w:b/>
                <w:snapToGrid w:val="0"/>
                <w:color w:val="00B050"/>
                <w:sz w:val="18"/>
                <w:szCs w:val="18"/>
              </w:rPr>
              <w:t>Ox</w:t>
            </w:r>
            <w:r w:rsidR="00970532" w:rsidRPr="00B97C37">
              <w:rPr>
                <w:rFonts w:ascii="Arial" w:hAnsi="Arial"/>
                <w:b/>
                <w:snapToGrid w:val="0"/>
                <w:color w:val="00B050"/>
                <w:sz w:val="18"/>
                <w:szCs w:val="18"/>
              </w:rPr>
              <w:t>CERPC</w:t>
            </w:r>
            <w:proofErr w:type="spellEnd"/>
            <w:r w:rsidR="00970532" w:rsidRPr="00B97C37">
              <w:rPr>
                <w:rFonts w:ascii="Arial" w:hAnsi="Arial"/>
                <w:b/>
                <w:snapToGrid w:val="0"/>
                <w:color w:val="00B050"/>
                <w:sz w:val="18"/>
                <w:szCs w:val="18"/>
              </w:rPr>
              <w:t xml:space="preserve">: </w:t>
            </w:r>
            <w:r w:rsidR="0015521F" w:rsidRPr="00B97C37">
              <w:rPr>
                <w:rFonts w:ascii="Arial" w:hAnsi="Arial"/>
                <w:b/>
                <w:snapToGrid w:val="0"/>
                <w:color w:val="00B050"/>
                <w:sz w:val="18"/>
                <w:szCs w:val="18"/>
              </w:rPr>
              <w:t>Sobell House</w:t>
            </w:r>
            <w:r w:rsidR="00083B67"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926444"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    </w:t>
            </w:r>
          </w:p>
          <w:p w:rsidR="00FD6D37" w:rsidRPr="00B97C37" w:rsidRDefault="00FD6D37" w:rsidP="00FD6F5D">
            <w:pPr>
              <w:spacing w:before="40" w:after="40"/>
              <w:ind w:left="284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3B67" w:rsidRPr="00B97C37" w:rsidRDefault="00926444" w:rsidP="008D456F">
            <w:pPr>
              <w:spacing w:before="40" w:after="40"/>
              <w:ind w:right="-391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Name</w:t>
            </w:r>
            <w:r w:rsidR="0060103B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,</w:t>
            </w: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address</w:t>
            </w:r>
            <w:r w:rsidR="0060103B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and </w:t>
            </w:r>
            <w:r w:rsidR="00203584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email</w:t>
            </w: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of person to invoice</w:t>
            </w:r>
            <w:r w:rsidR="00202006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             </w:t>
            </w:r>
            <w:r w:rsidR="00740FE4" w:rsidRPr="00B97C37">
              <w:rPr>
                <w:rFonts w:ascii="Arial" w:hAnsi="Arial"/>
                <w:sz w:val="18"/>
                <w:szCs w:val="18"/>
              </w:rPr>
              <w:t>[</w:t>
            </w:r>
            <w:r w:rsidR="00202006" w:rsidRPr="00B97C37">
              <w:rPr>
                <w:rFonts w:ascii="Arial" w:hAnsi="Arial"/>
                <w:sz w:val="18"/>
                <w:szCs w:val="18"/>
              </w:rPr>
              <w:t>invoices  will be sent out by email]</w:t>
            </w:r>
          </w:p>
        </w:tc>
      </w:tr>
      <w:tr w:rsidR="00202006" w:rsidRPr="00B97C37" w:rsidTr="0059403C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202006" w:rsidRPr="00B97C37" w:rsidRDefault="00692539" w:rsidP="00692539">
            <w:pPr>
              <w:pStyle w:val="ListParagraph"/>
              <w:numPr>
                <w:ilvl w:val="0"/>
                <w:numId w:val="12"/>
              </w:numPr>
              <w:ind w:left="284" w:hanging="284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BACS: Barclays Bank: Sort Code: </w:t>
            </w:r>
            <w:r w:rsidRPr="00B97C37">
              <w:rPr>
                <w:rFonts w:ascii="Arial" w:hAnsi="Arial" w:cs="Arial"/>
                <w:sz w:val="18"/>
                <w:szCs w:val="18"/>
              </w:rPr>
              <w:t>20-65-18: A/c no: 13528391</w:t>
            </w:r>
          </w:p>
          <w:p w:rsidR="006F10D2" w:rsidRPr="00B97C37" w:rsidRDefault="006F10D2" w:rsidP="00592102">
            <w:pPr>
              <w:pStyle w:val="ListParagraph"/>
              <w:numPr>
                <w:ilvl w:val="0"/>
                <w:numId w:val="12"/>
              </w:numPr>
              <w:spacing w:before="40" w:after="40"/>
              <w:ind w:left="284" w:hanging="284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 xml:space="preserve">book and pay online: </w:t>
            </w:r>
            <w:hyperlink r:id="rId9" w:history="1">
              <w:r w:rsidRPr="00B97C37">
                <w:rPr>
                  <w:rStyle w:val="Hyperlink"/>
                  <w:rFonts w:ascii="Arial" w:hAnsi="Arial"/>
                  <w:snapToGrid w:val="0"/>
                  <w:sz w:val="18"/>
                  <w:szCs w:val="18"/>
                </w:rPr>
                <w:t>www.sobelleducation.org.uk</w:t>
              </w:r>
            </w:hyperlink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006" w:rsidRPr="00B97C37" w:rsidRDefault="00202006" w:rsidP="00797285">
            <w:pPr>
              <w:spacing w:before="40" w:after="4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Email:  </w:t>
            </w:r>
          </w:p>
        </w:tc>
      </w:tr>
      <w:tr w:rsidR="00202006" w:rsidRPr="00B97C37" w:rsidTr="0059403C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202006" w:rsidRPr="00B97C37" w:rsidRDefault="006F10D2" w:rsidP="00F56B3B">
            <w:pPr>
              <w:spacing w:before="40" w:after="40"/>
              <w:rPr>
                <w:rFonts w:ascii="Arial" w:hAnsi="Arial"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4</w:t>
            </w:r>
            <w:r w:rsidR="00202006" w:rsidRPr="00B97C37">
              <w:rPr>
                <w:rFonts w:ascii="Arial" w:hAnsi="Arial"/>
                <w:snapToGrid w:val="0"/>
                <w:color w:val="000000"/>
                <w:sz w:val="18"/>
                <w:szCs w:val="18"/>
              </w:rPr>
              <w:t>) Please invoice me – see note 1</w:t>
            </w:r>
          </w:p>
          <w:p w:rsidR="00202006" w:rsidRPr="00B97C37" w:rsidRDefault="00202006" w:rsidP="00F56B3B">
            <w:pPr>
              <w:spacing w:after="4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Purchase order number</w:t>
            </w:r>
            <w:r w:rsidR="001D1B92"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/  Macmillan Grant number:</w:t>
            </w:r>
          </w:p>
          <w:p w:rsidR="00D41FB6" w:rsidRPr="00B97C37" w:rsidRDefault="00D41FB6" w:rsidP="00F56B3B">
            <w:pPr>
              <w:spacing w:after="4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>Paypal</w:t>
            </w:r>
            <w:proofErr w:type="spellEnd"/>
            <w:r w:rsidRPr="00B97C37"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  <w:t xml:space="preserve"> link:  </w:t>
            </w:r>
            <w:hyperlink r:id="rId10" w:history="1">
              <w:r w:rsidRPr="00B97C37">
                <w:rPr>
                  <w:rStyle w:val="Hyperlink"/>
                  <w:rFonts w:ascii="Arial" w:hAnsi="Arial" w:cs="Arial"/>
                  <w:sz w:val="18"/>
                  <w:szCs w:val="18"/>
                </w:rPr>
                <w:t>www.paypal.me/oxcerpc/0gbp</w:t>
              </w:r>
            </w:hyperlink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006" w:rsidRPr="00B97C37" w:rsidRDefault="00202006" w:rsidP="00202006">
            <w:pPr>
              <w:spacing w:before="40" w:after="40"/>
              <w:rPr>
                <w:rFonts w:ascii="Arial" w:hAnsi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D41FB6" w:rsidRDefault="00D41FB6" w:rsidP="00D41FB6">
      <w:pPr>
        <w:ind w:left="284"/>
      </w:pPr>
    </w:p>
    <w:p w:rsidR="00D41FB6" w:rsidRPr="00D41FB6" w:rsidRDefault="00D41FB6" w:rsidP="00D41FB6">
      <w:pPr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This booking is subject to </w:t>
      </w:r>
      <w:proofErr w:type="gramStart"/>
      <w:r w:rsidRPr="00D41FB6">
        <w:rPr>
          <w:rFonts w:ascii="Arial" w:hAnsi="Arial" w:cs="Arial"/>
          <w:sz w:val="16"/>
          <w:szCs w:val="16"/>
        </w:rPr>
        <w:t xml:space="preserve">OXCERPC  </w:t>
      </w:r>
      <w:proofErr w:type="spellStart"/>
      <w:r w:rsidRPr="00D41FB6">
        <w:rPr>
          <w:rFonts w:ascii="Arial" w:hAnsi="Arial" w:cs="Arial"/>
          <w:sz w:val="16"/>
          <w:szCs w:val="16"/>
        </w:rPr>
        <w:t>Ts</w:t>
      </w:r>
      <w:proofErr w:type="spellEnd"/>
      <w:proofErr w:type="gramEnd"/>
      <w:r w:rsidRPr="00D41FB6">
        <w:rPr>
          <w:rFonts w:ascii="Arial" w:hAnsi="Arial" w:cs="Arial"/>
          <w:sz w:val="16"/>
          <w:szCs w:val="16"/>
        </w:rPr>
        <w:t xml:space="preserve"> and Cs which are detailed in full on the OXCERPC website and an extract is detailed below. The contract is made between the person (</w:t>
      </w:r>
      <w:proofErr w:type="gramStart"/>
      <w:r w:rsidRPr="00D41FB6">
        <w:rPr>
          <w:rFonts w:ascii="Arial" w:hAnsi="Arial" w:cs="Arial"/>
          <w:sz w:val="16"/>
          <w:szCs w:val="16"/>
        </w:rPr>
        <w:t>or</w:t>
      </w:r>
      <w:proofErr w:type="gramEnd"/>
      <w:r w:rsidRPr="00D41FB6">
        <w:rPr>
          <w:rFonts w:ascii="Arial" w:hAnsi="Arial" w:cs="Arial"/>
          <w:sz w:val="16"/>
          <w:szCs w:val="16"/>
        </w:rPr>
        <w:t xml:space="preserve"> organisation) making the booking and </w:t>
      </w:r>
      <w:proofErr w:type="spellStart"/>
      <w:r w:rsidRPr="00D41FB6">
        <w:rPr>
          <w:rFonts w:ascii="Arial" w:hAnsi="Arial" w:cs="Arial"/>
          <w:sz w:val="16"/>
          <w:szCs w:val="16"/>
        </w:rPr>
        <w:t>OxCERPC</w:t>
      </w:r>
      <w:proofErr w:type="spellEnd"/>
      <w:r w:rsidRPr="00D41FB6">
        <w:rPr>
          <w:rFonts w:ascii="Arial" w:hAnsi="Arial" w:cs="Arial"/>
          <w:sz w:val="16"/>
          <w:szCs w:val="16"/>
        </w:rPr>
        <w:t xml:space="preserve"> charity. </w:t>
      </w:r>
    </w:p>
    <w:p w:rsidR="00D41FB6" w:rsidRPr="00D41FB6" w:rsidRDefault="00D41FB6" w:rsidP="00D41FB6">
      <w:pPr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b/>
          <w:sz w:val="16"/>
          <w:szCs w:val="16"/>
        </w:rPr>
        <w:t>CONDITIONS OF BOOKING INCLUDE</w:t>
      </w:r>
      <w:r w:rsidRPr="00D41FB6">
        <w:rPr>
          <w:rFonts w:ascii="Arial" w:hAnsi="Arial" w:cs="Arial"/>
          <w:sz w:val="16"/>
          <w:szCs w:val="16"/>
        </w:rPr>
        <w:t>:</w:t>
      </w:r>
    </w:p>
    <w:p w:rsidR="00D41FB6" w:rsidRPr="00D41FB6" w:rsidRDefault="00D41FB6" w:rsidP="00A04BE3">
      <w:pPr>
        <w:pStyle w:val="ListParagraph"/>
        <w:numPr>
          <w:ilvl w:val="0"/>
          <w:numId w:val="16"/>
        </w:numPr>
        <w:spacing w:after="20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Responsibility and liability for payment rest with the person making the booking </w:t>
      </w:r>
    </w:p>
    <w:p w:rsidR="00D41FB6" w:rsidRPr="00D41FB6" w:rsidRDefault="00D41FB6" w:rsidP="00A04BE3">
      <w:pPr>
        <w:pStyle w:val="ListParagraph"/>
        <w:numPr>
          <w:ilvl w:val="0"/>
          <w:numId w:val="16"/>
        </w:numPr>
        <w:spacing w:after="20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Where you are making the booking on behalf of your organisation you must hold the authority to make the booking / request an invoice. </w:t>
      </w:r>
    </w:p>
    <w:p w:rsidR="00D41FB6" w:rsidRPr="00D41FB6" w:rsidRDefault="00D41FB6" w:rsidP="00A04BE3">
      <w:pPr>
        <w:pStyle w:val="ListParagraph"/>
        <w:numPr>
          <w:ilvl w:val="0"/>
          <w:numId w:val="16"/>
        </w:numPr>
        <w:spacing w:after="20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>Where your organisation requires a sales invoice with a purchase order number you must provide that PO number at the time of booking.</w:t>
      </w:r>
    </w:p>
    <w:p w:rsidR="00D41FB6" w:rsidRPr="00D41FB6" w:rsidRDefault="00D41FB6" w:rsidP="00A04BE3">
      <w:pPr>
        <w:pStyle w:val="ListParagraph"/>
        <w:numPr>
          <w:ilvl w:val="0"/>
          <w:numId w:val="16"/>
        </w:numPr>
        <w:spacing w:after="20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Where a third party is meeting the cost of the course, </w:t>
      </w:r>
      <w:proofErr w:type="spellStart"/>
      <w:r w:rsidRPr="00D41FB6">
        <w:rPr>
          <w:rFonts w:ascii="Arial" w:hAnsi="Arial" w:cs="Arial"/>
          <w:sz w:val="16"/>
          <w:szCs w:val="16"/>
        </w:rPr>
        <w:t>eg</w:t>
      </w:r>
      <w:proofErr w:type="spellEnd"/>
      <w:r w:rsidRPr="00D41FB6">
        <w:rPr>
          <w:rFonts w:ascii="Arial" w:hAnsi="Arial" w:cs="Arial"/>
          <w:sz w:val="16"/>
          <w:szCs w:val="16"/>
        </w:rPr>
        <w:t xml:space="preserve"> Hospice UK / MacMillan, you must provide evidence at the time of booking.</w:t>
      </w:r>
    </w:p>
    <w:p w:rsidR="00D41FB6" w:rsidRPr="00D41FB6" w:rsidRDefault="00D41FB6" w:rsidP="00A04BE3">
      <w:pPr>
        <w:pStyle w:val="ListParagraph"/>
        <w:numPr>
          <w:ilvl w:val="0"/>
          <w:numId w:val="16"/>
        </w:numPr>
        <w:spacing w:after="200" w:line="276" w:lineRule="auto"/>
        <w:ind w:left="567" w:hanging="567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>You must provide the correct invoice address and the delegates contact details.</w:t>
      </w:r>
    </w:p>
    <w:p w:rsidR="00A04BE3" w:rsidRDefault="00A04BE3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  <w:r w:rsidRPr="00D41FB6">
        <w:rPr>
          <w:rFonts w:ascii="Arial" w:hAnsi="Arial" w:cs="Arial"/>
          <w:b/>
          <w:sz w:val="16"/>
          <w:szCs w:val="16"/>
        </w:rPr>
        <w:t>INVOICE PAYMENT TERMS:</w:t>
      </w: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Invoices must be paid 30 days from the date you receive the sales invoice or 7 days before </w:t>
      </w:r>
      <w:proofErr w:type="gramStart"/>
      <w:r w:rsidRPr="00D41FB6">
        <w:rPr>
          <w:rFonts w:ascii="Arial" w:hAnsi="Arial" w:cs="Arial"/>
          <w:sz w:val="16"/>
          <w:szCs w:val="16"/>
        </w:rPr>
        <w:t>the  start</w:t>
      </w:r>
      <w:proofErr w:type="gramEnd"/>
      <w:r w:rsidRPr="00D41FB6">
        <w:rPr>
          <w:rFonts w:ascii="Arial" w:hAnsi="Arial" w:cs="Arial"/>
          <w:sz w:val="16"/>
          <w:szCs w:val="16"/>
        </w:rPr>
        <w:t xml:space="preserve"> of the course, whichever is </w:t>
      </w:r>
      <w:r w:rsidR="00682E68">
        <w:rPr>
          <w:rFonts w:ascii="Arial" w:hAnsi="Arial" w:cs="Arial"/>
          <w:sz w:val="16"/>
          <w:szCs w:val="16"/>
        </w:rPr>
        <w:t>earlier</w:t>
      </w:r>
      <w:r w:rsidRPr="00D41FB6">
        <w:rPr>
          <w:rFonts w:ascii="Arial" w:hAnsi="Arial" w:cs="Arial"/>
          <w:sz w:val="16"/>
          <w:szCs w:val="16"/>
        </w:rPr>
        <w:t>.</w:t>
      </w:r>
    </w:p>
    <w:p w:rsidR="00447774" w:rsidRDefault="00447774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  <w:r w:rsidRPr="00D41FB6">
        <w:rPr>
          <w:rFonts w:ascii="Arial" w:hAnsi="Arial" w:cs="Arial"/>
          <w:b/>
          <w:sz w:val="16"/>
          <w:szCs w:val="16"/>
        </w:rPr>
        <w:t xml:space="preserve">CANCELLATION OF YOUR BOOKING (Course or room) </w:t>
      </w: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>Cancellation of your booking 20 working days or less before the course or meeting  date will incur the full booking cost or an administration fee of £30 if a fully funded course.</w:t>
      </w:r>
      <w:r>
        <w:rPr>
          <w:rFonts w:ascii="Arial" w:hAnsi="Arial" w:cs="Arial"/>
          <w:sz w:val="16"/>
          <w:szCs w:val="16"/>
        </w:rPr>
        <w:t xml:space="preserve">  </w:t>
      </w:r>
      <w:r w:rsidRPr="00D41FB6">
        <w:rPr>
          <w:rFonts w:ascii="Arial" w:hAnsi="Arial" w:cs="Arial"/>
          <w:sz w:val="16"/>
          <w:szCs w:val="16"/>
        </w:rPr>
        <w:t>Changes to your booking 21 working days or more before the course or meeting date will incur an administration charge of £30. Repayment of your booking fee minus £30 will be refunded to you on provision of your BACS details.</w:t>
      </w:r>
    </w:p>
    <w:p w:rsidR="00447774" w:rsidRDefault="00447774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  <w:r w:rsidRPr="00D41FB6">
        <w:rPr>
          <w:rFonts w:ascii="Arial" w:hAnsi="Arial" w:cs="Arial"/>
          <w:b/>
          <w:sz w:val="16"/>
          <w:szCs w:val="16"/>
        </w:rPr>
        <w:t>DISCLAIMER</w:t>
      </w:r>
    </w:p>
    <w:p w:rsidR="00D41FB6" w:rsidRPr="00D41FB6" w:rsidRDefault="00D41FB6" w:rsidP="00D41FB6">
      <w:pPr>
        <w:pStyle w:val="ListParagraph"/>
        <w:ind w:left="0"/>
        <w:rPr>
          <w:rFonts w:ascii="Arial" w:hAnsi="Arial" w:cs="Arial"/>
          <w:sz w:val="16"/>
          <w:szCs w:val="16"/>
        </w:rPr>
      </w:pPr>
      <w:r w:rsidRPr="00D41FB6">
        <w:rPr>
          <w:rFonts w:ascii="Arial" w:hAnsi="Arial" w:cs="Arial"/>
          <w:sz w:val="16"/>
          <w:szCs w:val="16"/>
        </w:rPr>
        <w:t xml:space="preserve">You are responsible for translation of knowledge and skills gained at </w:t>
      </w:r>
      <w:proofErr w:type="spellStart"/>
      <w:r w:rsidRPr="00D41FB6">
        <w:rPr>
          <w:rFonts w:ascii="Arial" w:hAnsi="Arial" w:cs="Arial"/>
          <w:sz w:val="16"/>
          <w:szCs w:val="16"/>
        </w:rPr>
        <w:t>OxCERPC</w:t>
      </w:r>
      <w:proofErr w:type="spellEnd"/>
      <w:r w:rsidRPr="00D41FB6">
        <w:rPr>
          <w:rFonts w:ascii="Arial" w:hAnsi="Arial" w:cs="Arial"/>
          <w:sz w:val="16"/>
          <w:szCs w:val="16"/>
        </w:rPr>
        <w:t xml:space="preserve"> courses to your professional practice. </w:t>
      </w:r>
      <w:proofErr w:type="spellStart"/>
      <w:r w:rsidRPr="00D41FB6">
        <w:rPr>
          <w:rFonts w:ascii="Arial" w:hAnsi="Arial" w:cs="Arial"/>
          <w:sz w:val="16"/>
          <w:szCs w:val="16"/>
        </w:rPr>
        <w:t>OxCERPC</w:t>
      </w:r>
      <w:proofErr w:type="spellEnd"/>
      <w:r w:rsidRPr="00D41FB6">
        <w:rPr>
          <w:rFonts w:ascii="Arial" w:hAnsi="Arial" w:cs="Arial"/>
          <w:sz w:val="16"/>
          <w:szCs w:val="16"/>
        </w:rPr>
        <w:t xml:space="preserve"> does not accept any liability for harms or adverse events that arise as a consequence of your practice.    </w:t>
      </w:r>
    </w:p>
    <w:p w:rsidR="00A04BE3" w:rsidRDefault="00A04BE3" w:rsidP="00B97C37">
      <w:pPr>
        <w:tabs>
          <w:tab w:val="left" w:pos="426"/>
        </w:tabs>
        <w:rPr>
          <w:rFonts w:ascii="Arial" w:hAnsi="Arial" w:cs="Arial"/>
          <w:b/>
          <w:i/>
          <w:sz w:val="16"/>
          <w:szCs w:val="16"/>
        </w:rPr>
      </w:pPr>
    </w:p>
    <w:p w:rsidR="00F76F6D" w:rsidRPr="00D41FB6" w:rsidRDefault="00F76F6D" w:rsidP="00B97C37">
      <w:pPr>
        <w:tabs>
          <w:tab w:val="left" w:pos="426"/>
        </w:tabs>
        <w:rPr>
          <w:rFonts w:ascii="Arial" w:hAnsi="Arial" w:cs="Arial"/>
          <w:b/>
          <w:i/>
          <w:sz w:val="16"/>
          <w:szCs w:val="16"/>
        </w:rPr>
      </w:pPr>
      <w:r w:rsidRPr="00D41FB6">
        <w:rPr>
          <w:rFonts w:ascii="Arial" w:hAnsi="Arial" w:cs="Arial"/>
          <w:b/>
          <w:i/>
          <w:sz w:val="16"/>
          <w:szCs w:val="16"/>
        </w:rPr>
        <w:t>Data protection</w:t>
      </w:r>
    </w:p>
    <w:p w:rsidR="00325431" w:rsidRDefault="00325431" w:rsidP="00B97C37">
      <w:pPr>
        <w:tabs>
          <w:tab w:val="left" w:pos="426"/>
        </w:tabs>
        <w:ind w:left="360"/>
        <w:rPr>
          <w:rFonts w:ascii="Arial" w:hAnsi="Arial" w:cs="Arial"/>
          <w:snapToGrid w:val="0"/>
          <w:color w:val="000000"/>
          <w:sz w:val="16"/>
          <w:szCs w:val="16"/>
        </w:rPr>
      </w:pPr>
      <w:r w:rsidRPr="00B97C37">
        <w:rPr>
          <w:rFonts w:ascii="Arial" w:hAnsi="Arial" w:cs="Arial"/>
          <w:snapToGrid w:val="0"/>
          <w:color w:val="000000"/>
          <w:sz w:val="16"/>
          <w:szCs w:val="16"/>
        </w:rPr>
        <w:t>Your details will be added to our database and may be use</w:t>
      </w:r>
      <w:r w:rsidR="000F6292" w:rsidRPr="00B97C37">
        <w:rPr>
          <w:rFonts w:ascii="Arial" w:hAnsi="Arial" w:cs="Arial"/>
          <w:snapToGrid w:val="0"/>
          <w:color w:val="000000"/>
          <w:sz w:val="16"/>
          <w:szCs w:val="16"/>
        </w:rPr>
        <w:t>d for course marketing purposes</w:t>
      </w:r>
      <w:r w:rsidR="00B97C37" w:rsidRPr="00B97C37">
        <w:rPr>
          <w:rFonts w:ascii="Arial" w:hAnsi="Arial" w:cs="Arial"/>
          <w:snapToGrid w:val="0"/>
          <w:color w:val="000000"/>
          <w:sz w:val="16"/>
          <w:szCs w:val="16"/>
        </w:rPr>
        <w:t xml:space="preserve">.  </w:t>
      </w:r>
      <w:r w:rsidRPr="00B97C37"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  <w:proofErr w:type="gramStart"/>
      <w:r w:rsidRPr="00B97C37">
        <w:rPr>
          <w:rFonts w:ascii="Arial" w:hAnsi="Arial" w:cs="Arial"/>
          <w:snapToGrid w:val="0"/>
          <w:color w:val="000000"/>
          <w:sz w:val="16"/>
          <w:szCs w:val="16"/>
        </w:rPr>
        <w:t>please</w:t>
      </w:r>
      <w:proofErr w:type="gramEnd"/>
      <w:r w:rsidRPr="00B97C37">
        <w:rPr>
          <w:rFonts w:ascii="Arial" w:hAnsi="Arial" w:cs="Arial"/>
          <w:snapToGrid w:val="0"/>
          <w:color w:val="000000"/>
          <w:sz w:val="16"/>
          <w:szCs w:val="16"/>
        </w:rPr>
        <w:t xml:space="preserve"> tick if you do not wish to receive information from us </w:t>
      </w:r>
      <w:r w:rsidRPr="00D41FB6">
        <w:rPr>
          <w:rFonts w:ascii="Arial" w:hAnsi="Arial" w:cs="Arial"/>
          <w:snapToGrid w:val="0"/>
          <w:color w:val="000000"/>
          <w:sz w:val="16"/>
          <w:szCs w:val="16"/>
        </w:rPr>
        <w:sym w:font="Webdings" w:char="F031"/>
      </w:r>
    </w:p>
    <w:p w:rsidR="00A04BE3" w:rsidRPr="00B97C37" w:rsidRDefault="00A04BE3" w:rsidP="00B97C37">
      <w:pPr>
        <w:tabs>
          <w:tab w:val="left" w:pos="426"/>
        </w:tabs>
        <w:ind w:left="36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5521F" w:rsidRDefault="0015521F" w:rsidP="00F76F6D">
      <w:pPr>
        <w:tabs>
          <w:tab w:val="left" w:pos="426"/>
        </w:tabs>
        <w:jc w:val="right"/>
        <w:rPr>
          <w:snapToGrid w:val="0"/>
          <w:color w:val="000000"/>
        </w:rPr>
      </w:pPr>
    </w:p>
    <w:p w:rsidR="006030D7" w:rsidRPr="004A6FBA" w:rsidRDefault="00AE46FB">
      <w:pPr>
        <w:tabs>
          <w:tab w:val="left" w:pos="42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161925</wp:posOffset>
                </wp:positionV>
                <wp:extent cx="164592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12.75pt" to="478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2B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ifhtb0xpUQsVI7G4qjZ/Vitpp+d0jpVUvUgUeKrxcDeVnISN6khI0zcMG+/6IZxJCj17FP&#10;58Z2ARI6gM5RjstdDn72iMJhNi0m8x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356616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75pt" to="316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r7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OpvPsz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" o:allowincell="f"/>
            </w:pict>
          </mc:Fallback>
        </mc:AlternateContent>
      </w:r>
      <w:r w:rsidR="006030D7" w:rsidRPr="004A6FBA">
        <w:t>Signed</w:t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</w:r>
      <w:r w:rsidR="006030D7" w:rsidRPr="004A6FBA">
        <w:tab/>
        <w:t>Date</w:t>
      </w:r>
    </w:p>
    <w:sectPr w:rsidR="006030D7" w:rsidRPr="004A6FBA" w:rsidSect="00B97C37">
      <w:footerReference w:type="default" r:id="rId11"/>
      <w:pgSz w:w="11906" w:h="16838" w:code="9"/>
      <w:pgMar w:top="397" w:right="737" w:bottom="567" w:left="737" w:header="720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E36" w:rsidRDefault="00AA0E36">
      <w:r>
        <w:separator/>
      </w:r>
    </w:p>
  </w:endnote>
  <w:endnote w:type="continuationSeparator" w:id="0">
    <w:p w:rsidR="00AA0E36" w:rsidRDefault="00AA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21F" w:rsidRPr="00B97C37" w:rsidRDefault="00847C7F" w:rsidP="0015521F">
    <w:pPr>
      <w:tabs>
        <w:tab w:val="left" w:pos="426"/>
      </w:tabs>
      <w:ind w:right="-439"/>
      <w:jc w:val="center"/>
      <w:rPr>
        <w:rFonts w:ascii="Arial" w:hAnsi="Arial" w:cs="Arial"/>
        <w:i/>
        <w:sz w:val="16"/>
        <w:szCs w:val="16"/>
      </w:rPr>
    </w:pPr>
    <w:r w:rsidRPr="00B97C37">
      <w:rPr>
        <w:rFonts w:ascii="Arial" w:hAnsi="Arial" w:cs="Arial"/>
        <w:i/>
        <w:sz w:val="16"/>
        <w:szCs w:val="16"/>
      </w:rPr>
      <w:t>Please return this form along with your cheque or invoice details to:</w:t>
    </w:r>
  </w:p>
  <w:p w:rsidR="00847C7F" w:rsidRPr="004A6FBA" w:rsidRDefault="0015521F" w:rsidP="00B4500C">
    <w:pPr>
      <w:tabs>
        <w:tab w:val="left" w:pos="426"/>
      </w:tabs>
      <w:ind w:right="-439"/>
      <w:rPr>
        <w:rFonts w:ascii="Arial" w:hAnsi="Arial"/>
        <w:sz w:val="18"/>
        <w:szCs w:val="18"/>
      </w:rPr>
    </w:pPr>
    <w:proofErr w:type="spellStart"/>
    <w:r w:rsidRPr="00B97C37">
      <w:rPr>
        <w:rFonts w:ascii="Arial" w:hAnsi="Arial" w:cs="Arial"/>
        <w:sz w:val="16"/>
        <w:szCs w:val="16"/>
      </w:rPr>
      <w:t>OxCERPC</w:t>
    </w:r>
    <w:proofErr w:type="spellEnd"/>
    <w:r w:rsidRPr="00B97C37">
      <w:rPr>
        <w:rFonts w:ascii="Arial" w:hAnsi="Arial" w:cs="Arial"/>
        <w:sz w:val="16"/>
        <w:szCs w:val="16"/>
      </w:rPr>
      <w:t>, Sobell House</w:t>
    </w:r>
    <w:r w:rsidR="00847C7F" w:rsidRPr="00B97C37">
      <w:rPr>
        <w:rFonts w:ascii="Arial" w:hAnsi="Arial" w:cs="Arial"/>
        <w:sz w:val="16"/>
        <w:szCs w:val="16"/>
      </w:rPr>
      <w:t>, Churchill Hospital, Oxford OX3 7LE</w:t>
    </w:r>
    <w:r w:rsidRPr="00B97C37">
      <w:rPr>
        <w:rFonts w:ascii="Arial" w:hAnsi="Arial" w:cs="Arial"/>
        <w:sz w:val="16"/>
        <w:szCs w:val="16"/>
      </w:rPr>
      <w:t xml:space="preserve">.          </w:t>
    </w:r>
    <w:r w:rsidR="00847C7F" w:rsidRPr="00B97C37">
      <w:rPr>
        <w:rFonts w:ascii="Arial" w:hAnsi="Arial" w:cs="Arial"/>
        <w:sz w:val="16"/>
        <w:szCs w:val="16"/>
      </w:rPr>
      <w:t xml:space="preserve"> </w:t>
    </w:r>
    <w:r w:rsidR="004A6FBA" w:rsidRPr="00B97C37">
      <w:rPr>
        <w:rFonts w:ascii="Arial" w:hAnsi="Arial" w:cs="Arial"/>
        <w:sz w:val="16"/>
        <w:szCs w:val="16"/>
      </w:rPr>
      <w:t xml:space="preserve"> </w:t>
    </w:r>
    <w:r w:rsidR="00847C7F" w:rsidRPr="00B97C37">
      <w:rPr>
        <w:rFonts w:ascii="Arial" w:hAnsi="Arial" w:cs="Arial"/>
        <w:sz w:val="16"/>
        <w:szCs w:val="16"/>
      </w:rPr>
      <w:t xml:space="preserve">Tel: 01865 225886   </w:t>
    </w:r>
    <w:r w:rsidR="00B4500C" w:rsidRPr="00B97C37">
      <w:rPr>
        <w:rFonts w:ascii="Arial" w:hAnsi="Arial" w:cs="Arial"/>
        <w:sz w:val="16"/>
        <w:szCs w:val="16"/>
      </w:rPr>
      <w:t xml:space="preserve">            </w:t>
    </w:r>
    <w:r w:rsidR="00847C7F" w:rsidRPr="00B97C37">
      <w:rPr>
        <w:rFonts w:ascii="Arial" w:hAnsi="Arial" w:cs="Arial"/>
        <w:sz w:val="16"/>
        <w:szCs w:val="16"/>
      </w:rPr>
      <w:t xml:space="preserve">Email: </w:t>
    </w:r>
    <w:hyperlink r:id="rId1" w:history="1">
      <w:r w:rsidR="00847C7F" w:rsidRPr="00B97C37">
        <w:rPr>
          <w:rStyle w:val="Hyperlink"/>
          <w:rFonts w:ascii="Arial" w:hAnsi="Arial" w:cs="Arial"/>
          <w:sz w:val="16"/>
          <w:szCs w:val="16"/>
        </w:rPr>
        <w:t>ssc@ouh.nhs.uk</w:t>
      </w:r>
    </w:hyperlink>
    <w:r w:rsidR="00847C7F" w:rsidRPr="004A6FBA">
      <w:rPr>
        <w:rFonts w:ascii="Arial" w:hAnsi="Arial" w:cs="Arial"/>
        <w:b/>
        <w:i/>
        <w:sz w:val="18"/>
        <w:szCs w:val="18"/>
      </w:rPr>
      <w:t xml:space="preserve"> </w:t>
    </w:r>
    <w:r w:rsidR="00847C7F" w:rsidRPr="004A6FBA">
      <w:rPr>
        <w:b/>
        <w:i/>
        <w:sz w:val="18"/>
        <w:szCs w:val="18"/>
      </w:rPr>
      <w:tab/>
    </w:r>
  </w:p>
  <w:p w:rsidR="00847C7F" w:rsidRDefault="00847C7F">
    <w:pPr>
      <w:pStyle w:val="Footer"/>
      <w:rPr>
        <w:rFonts w:ascii="Arial" w:hAnsi="Arial"/>
        <w:sz w:val="16"/>
      </w:rPr>
    </w:pPr>
  </w:p>
  <w:p w:rsidR="00847C7F" w:rsidRDefault="00847C7F">
    <w:pPr>
      <w:pStyle w:val="Footer"/>
      <w:rPr>
        <w:rFonts w:ascii="Arial" w:hAnsi="Arial"/>
        <w:b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E36" w:rsidRDefault="00AA0E36">
      <w:r>
        <w:separator/>
      </w:r>
    </w:p>
  </w:footnote>
  <w:footnote w:type="continuationSeparator" w:id="0">
    <w:p w:rsidR="00AA0E36" w:rsidRDefault="00AA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CD6"/>
    <w:multiLevelType w:val="multilevel"/>
    <w:tmpl w:val="B4AEFFD8"/>
    <w:lvl w:ilvl="0">
      <w:start w:val="1"/>
      <w:numFmt w:val="bullet"/>
      <w:lvlText w:val=""/>
      <w:lvlJc w:val="left"/>
      <w:pPr>
        <w:tabs>
          <w:tab w:val="num" w:pos="567"/>
        </w:tabs>
        <w:ind w:left="720" w:hanging="43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16BC"/>
    <w:multiLevelType w:val="hybridMultilevel"/>
    <w:tmpl w:val="BC50F41A"/>
    <w:lvl w:ilvl="0" w:tplc="121AC88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95673C"/>
    <w:multiLevelType w:val="multilevel"/>
    <w:tmpl w:val="761C9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76A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E76047"/>
    <w:multiLevelType w:val="hybridMultilevel"/>
    <w:tmpl w:val="40AA1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21DAF"/>
    <w:multiLevelType w:val="hybridMultilevel"/>
    <w:tmpl w:val="105E57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D67009"/>
    <w:multiLevelType w:val="hybridMultilevel"/>
    <w:tmpl w:val="B4AEFFD8"/>
    <w:lvl w:ilvl="0" w:tplc="870C711C">
      <w:start w:val="1"/>
      <w:numFmt w:val="bullet"/>
      <w:lvlText w:val=""/>
      <w:lvlJc w:val="left"/>
      <w:pPr>
        <w:tabs>
          <w:tab w:val="num" w:pos="567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C81A33"/>
    <w:multiLevelType w:val="hybridMultilevel"/>
    <w:tmpl w:val="7B6C4B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5122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47407E"/>
    <w:multiLevelType w:val="multilevel"/>
    <w:tmpl w:val="8860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22163"/>
    <w:multiLevelType w:val="hybridMultilevel"/>
    <w:tmpl w:val="173259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2C6C87"/>
    <w:multiLevelType w:val="hybridMultilevel"/>
    <w:tmpl w:val="88603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3292B"/>
    <w:multiLevelType w:val="multilevel"/>
    <w:tmpl w:val="E87A2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3">
    <w:nsid w:val="713E3610"/>
    <w:multiLevelType w:val="hybridMultilevel"/>
    <w:tmpl w:val="7F9E5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F146C4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73636601"/>
    <w:multiLevelType w:val="multilevel"/>
    <w:tmpl w:val="761C9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12"/>
  </w:num>
  <w:num w:numId="9">
    <w:abstractNumId w:val="14"/>
  </w:num>
  <w:num w:numId="10">
    <w:abstractNumId w:val="15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51"/>
    <w:rsid w:val="000010FA"/>
    <w:rsid w:val="000156F8"/>
    <w:rsid w:val="00032989"/>
    <w:rsid w:val="00033CD8"/>
    <w:rsid w:val="0003505C"/>
    <w:rsid w:val="00052510"/>
    <w:rsid w:val="00083B67"/>
    <w:rsid w:val="00084B26"/>
    <w:rsid w:val="00084D01"/>
    <w:rsid w:val="000A05C5"/>
    <w:rsid w:val="000A7C20"/>
    <w:rsid w:val="000C0DFE"/>
    <w:rsid w:val="000C0E6C"/>
    <w:rsid w:val="000D7F14"/>
    <w:rsid w:val="000E1191"/>
    <w:rsid w:val="000E18E0"/>
    <w:rsid w:val="000E5298"/>
    <w:rsid w:val="000F1ABA"/>
    <w:rsid w:val="000F2D35"/>
    <w:rsid w:val="000F6292"/>
    <w:rsid w:val="00105A3E"/>
    <w:rsid w:val="001317AD"/>
    <w:rsid w:val="00144B7F"/>
    <w:rsid w:val="00144F9B"/>
    <w:rsid w:val="0014523A"/>
    <w:rsid w:val="0015521F"/>
    <w:rsid w:val="00171E59"/>
    <w:rsid w:val="001876B9"/>
    <w:rsid w:val="00195E7E"/>
    <w:rsid w:val="001A0F9D"/>
    <w:rsid w:val="001A583C"/>
    <w:rsid w:val="001B0D12"/>
    <w:rsid w:val="001B4CBD"/>
    <w:rsid w:val="001C243D"/>
    <w:rsid w:val="001D1B92"/>
    <w:rsid w:val="001D5A40"/>
    <w:rsid w:val="001E3497"/>
    <w:rsid w:val="00200B47"/>
    <w:rsid w:val="00202006"/>
    <w:rsid w:val="00203584"/>
    <w:rsid w:val="002075FC"/>
    <w:rsid w:val="00212DA7"/>
    <w:rsid w:val="00215F4C"/>
    <w:rsid w:val="00225364"/>
    <w:rsid w:val="00257C50"/>
    <w:rsid w:val="00261011"/>
    <w:rsid w:val="0027093E"/>
    <w:rsid w:val="00280316"/>
    <w:rsid w:val="00296115"/>
    <w:rsid w:val="002A1F4A"/>
    <w:rsid w:val="002B1EBF"/>
    <w:rsid w:val="002B4F07"/>
    <w:rsid w:val="002C5CC1"/>
    <w:rsid w:val="002D14F7"/>
    <w:rsid w:val="002E68BE"/>
    <w:rsid w:val="002F1ECD"/>
    <w:rsid w:val="002F4B8F"/>
    <w:rsid w:val="002F7976"/>
    <w:rsid w:val="00307221"/>
    <w:rsid w:val="00325431"/>
    <w:rsid w:val="00332728"/>
    <w:rsid w:val="00355E3A"/>
    <w:rsid w:val="003572C7"/>
    <w:rsid w:val="003748AB"/>
    <w:rsid w:val="003866BD"/>
    <w:rsid w:val="003C7AE5"/>
    <w:rsid w:val="003D5A5D"/>
    <w:rsid w:val="003D702B"/>
    <w:rsid w:val="003E1519"/>
    <w:rsid w:val="003E276B"/>
    <w:rsid w:val="003F4C3A"/>
    <w:rsid w:val="0040285D"/>
    <w:rsid w:val="00410896"/>
    <w:rsid w:val="0041210B"/>
    <w:rsid w:val="00427F86"/>
    <w:rsid w:val="00447774"/>
    <w:rsid w:val="00452EE1"/>
    <w:rsid w:val="0045505C"/>
    <w:rsid w:val="004607BB"/>
    <w:rsid w:val="00473074"/>
    <w:rsid w:val="00477624"/>
    <w:rsid w:val="004804DF"/>
    <w:rsid w:val="00482425"/>
    <w:rsid w:val="00495EDC"/>
    <w:rsid w:val="004A067C"/>
    <w:rsid w:val="004A6FBA"/>
    <w:rsid w:val="004B0041"/>
    <w:rsid w:val="004D4CA7"/>
    <w:rsid w:val="00523188"/>
    <w:rsid w:val="00550ACE"/>
    <w:rsid w:val="005601BA"/>
    <w:rsid w:val="0059056E"/>
    <w:rsid w:val="00592102"/>
    <w:rsid w:val="005974AB"/>
    <w:rsid w:val="005D073E"/>
    <w:rsid w:val="005E3130"/>
    <w:rsid w:val="005E7647"/>
    <w:rsid w:val="005F7A3B"/>
    <w:rsid w:val="0060103B"/>
    <w:rsid w:val="006030D7"/>
    <w:rsid w:val="0061567A"/>
    <w:rsid w:val="00637C7D"/>
    <w:rsid w:val="00641DEA"/>
    <w:rsid w:val="0064336D"/>
    <w:rsid w:val="00647BBF"/>
    <w:rsid w:val="00647CE8"/>
    <w:rsid w:val="00667026"/>
    <w:rsid w:val="00681483"/>
    <w:rsid w:val="00682E68"/>
    <w:rsid w:val="00692539"/>
    <w:rsid w:val="00694BFD"/>
    <w:rsid w:val="006A026B"/>
    <w:rsid w:val="006A4049"/>
    <w:rsid w:val="006B39AB"/>
    <w:rsid w:val="006E5D1C"/>
    <w:rsid w:val="006F10D2"/>
    <w:rsid w:val="0071030A"/>
    <w:rsid w:val="00716384"/>
    <w:rsid w:val="00721358"/>
    <w:rsid w:val="00731F2A"/>
    <w:rsid w:val="0073741F"/>
    <w:rsid w:val="00740FE4"/>
    <w:rsid w:val="00757939"/>
    <w:rsid w:val="00764C6F"/>
    <w:rsid w:val="00780923"/>
    <w:rsid w:val="00785FA4"/>
    <w:rsid w:val="00795916"/>
    <w:rsid w:val="00797285"/>
    <w:rsid w:val="007A25C3"/>
    <w:rsid w:val="007A3036"/>
    <w:rsid w:val="007C1D13"/>
    <w:rsid w:val="007D26A3"/>
    <w:rsid w:val="007E5ACC"/>
    <w:rsid w:val="007F73F2"/>
    <w:rsid w:val="00807061"/>
    <w:rsid w:val="00816DB0"/>
    <w:rsid w:val="008424B5"/>
    <w:rsid w:val="00847C7F"/>
    <w:rsid w:val="00850DF6"/>
    <w:rsid w:val="00895A25"/>
    <w:rsid w:val="008A6F72"/>
    <w:rsid w:val="008B1F40"/>
    <w:rsid w:val="008C2502"/>
    <w:rsid w:val="008C3FD6"/>
    <w:rsid w:val="008D3BAA"/>
    <w:rsid w:val="008D456F"/>
    <w:rsid w:val="008D550D"/>
    <w:rsid w:val="008F217D"/>
    <w:rsid w:val="009028CD"/>
    <w:rsid w:val="00905EFE"/>
    <w:rsid w:val="00926444"/>
    <w:rsid w:val="00926EAE"/>
    <w:rsid w:val="00957905"/>
    <w:rsid w:val="00963D1F"/>
    <w:rsid w:val="00970532"/>
    <w:rsid w:val="0098029F"/>
    <w:rsid w:val="009840FF"/>
    <w:rsid w:val="009A43BB"/>
    <w:rsid w:val="009B2BFA"/>
    <w:rsid w:val="009C1C80"/>
    <w:rsid w:val="009D7C9F"/>
    <w:rsid w:val="009E10D0"/>
    <w:rsid w:val="009E2863"/>
    <w:rsid w:val="009E2B66"/>
    <w:rsid w:val="00A04BE3"/>
    <w:rsid w:val="00A24C9C"/>
    <w:rsid w:val="00A54031"/>
    <w:rsid w:val="00A5741B"/>
    <w:rsid w:val="00A769BB"/>
    <w:rsid w:val="00A82494"/>
    <w:rsid w:val="00A846C9"/>
    <w:rsid w:val="00AA0E36"/>
    <w:rsid w:val="00AD4099"/>
    <w:rsid w:val="00AE2257"/>
    <w:rsid w:val="00AE46FB"/>
    <w:rsid w:val="00B02FB8"/>
    <w:rsid w:val="00B44B33"/>
    <w:rsid w:val="00B4500C"/>
    <w:rsid w:val="00B5212B"/>
    <w:rsid w:val="00B64E20"/>
    <w:rsid w:val="00B72E7A"/>
    <w:rsid w:val="00B8228C"/>
    <w:rsid w:val="00B93851"/>
    <w:rsid w:val="00B97C37"/>
    <w:rsid w:val="00BF5098"/>
    <w:rsid w:val="00C0421D"/>
    <w:rsid w:val="00C06B80"/>
    <w:rsid w:val="00C2511B"/>
    <w:rsid w:val="00C342C2"/>
    <w:rsid w:val="00C54421"/>
    <w:rsid w:val="00C965E9"/>
    <w:rsid w:val="00C96CB8"/>
    <w:rsid w:val="00CA7015"/>
    <w:rsid w:val="00CC63CD"/>
    <w:rsid w:val="00CC76BA"/>
    <w:rsid w:val="00CD0C5F"/>
    <w:rsid w:val="00CD6BBA"/>
    <w:rsid w:val="00CE1C7E"/>
    <w:rsid w:val="00D02BC3"/>
    <w:rsid w:val="00D04DFC"/>
    <w:rsid w:val="00D06627"/>
    <w:rsid w:val="00D06D9E"/>
    <w:rsid w:val="00D20FD3"/>
    <w:rsid w:val="00D34A7B"/>
    <w:rsid w:val="00D41FB6"/>
    <w:rsid w:val="00D42C3A"/>
    <w:rsid w:val="00D46B42"/>
    <w:rsid w:val="00D642B7"/>
    <w:rsid w:val="00D91B0C"/>
    <w:rsid w:val="00D925F8"/>
    <w:rsid w:val="00D974B0"/>
    <w:rsid w:val="00DA1CF2"/>
    <w:rsid w:val="00DC1614"/>
    <w:rsid w:val="00DC1636"/>
    <w:rsid w:val="00DE1FBF"/>
    <w:rsid w:val="00DF2D78"/>
    <w:rsid w:val="00E0032D"/>
    <w:rsid w:val="00E007D5"/>
    <w:rsid w:val="00E01B6C"/>
    <w:rsid w:val="00E047C6"/>
    <w:rsid w:val="00E136F2"/>
    <w:rsid w:val="00E1503D"/>
    <w:rsid w:val="00E22813"/>
    <w:rsid w:val="00E265B2"/>
    <w:rsid w:val="00E763D7"/>
    <w:rsid w:val="00E77D50"/>
    <w:rsid w:val="00E92B29"/>
    <w:rsid w:val="00ED3555"/>
    <w:rsid w:val="00ED4938"/>
    <w:rsid w:val="00ED5914"/>
    <w:rsid w:val="00EE13CC"/>
    <w:rsid w:val="00EE146A"/>
    <w:rsid w:val="00EE6406"/>
    <w:rsid w:val="00F02243"/>
    <w:rsid w:val="00F06A00"/>
    <w:rsid w:val="00F56B3B"/>
    <w:rsid w:val="00F61350"/>
    <w:rsid w:val="00F659E3"/>
    <w:rsid w:val="00F672B0"/>
    <w:rsid w:val="00F76F6D"/>
    <w:rsid w:val="00F77577"/>
    <w:rsid w:val="00F825AD"/>
    <w:rsid w:val="00F83AD9"/>
    <w:rsid w:val="00F948F8"/>
    <w:rsid w:val="00F9576C"/>
    <w:rsid w:val="00FA5C97"/>
    <w:rsid w:val="00FB6D72"/>
    <w:rsid w:val="00FC6D5F"/>
    <w:rsid w:val="00FD6D37"/>
    <w:rsid w:val="00FD6F5D"/>
    <w:rsid w:val="00FE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ind w:right="-13"/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7C50"/>
    <w:rPr>
      <w:color w:val="800080"/>
      <w:u w:val="single"/>
    </w:rPr>
  </w:style>
  <w:style w:type="table" w:styleId="TableGrid">
    <w:name w:val="Table Grid"/>
    <w:basedOn w:val="TableNormal"/>
    <w:rsid w:val="0008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ind w:right="-13"/>
      <w:jc w:val="center"/>
    </w:pPr>
    <w:rPr>
      <w:rFonts w:ascii="Arial" w:hAnsi="Arial"/>
      <w:sz w:val="3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57C50"/>
    <w:rPr>
      <w:color w:val="800080"/>
      <w:u w:val="single"/>
    </w:rPr>
  </w:style>
  <w:style w:type="table" w:styleId="TableGrid">
    <w:name w:val="Table Grid"/>
    <w:basedOn w:val="TableNormal"/>
    <w:rsid w:val="0008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ypal.me/oxcerpc/0gb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belleducation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c@ou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International Centre for Palliative Care</vt:lpstr>
    </vt:vector>
  </TitlesOfParts>
  <Company>OICPC</Company>
  <LinksUpToDate>false</LinksUpToDate>
  <CharactersWithSpaces>3662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mailto:ssc@ouh.nhs.uk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International Centre for Palliative Care</dc:title>
  <dc:creator>Lorraine Gibson</dc:creator>
  <cp:lastModifiedBy>Windows User</cp:lastModifiedBy>
  <cp:revision>10</cp:revision>
  <cp:lastPrinted>2017-05-25T09:25:00Z</cp:lastPrinted>
  <dcterms:created xsi:type="dcterms:W3CDTF">2019-08-07T10:23:00Z</dcterms:created>
  <dcterms:modified xsi:type="dcterms:W3CDTF">2020-02-18T11:47:00Z</dcterms:modified>
</cp:coreProperties>
</file>